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465"/>
        <w:gridCol w:w="2064"/>
        <w:gridCol w:w="1673"/>
        <w:gridCol w:w="1223"/>
        <w:gridCol w:w="4362"/>
      </w:tblGrid>
      <w:tr w:rsidR="00B93E11" w:rsidRPr="00B93E11" w:rsidTr="00B93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N. DIP</w:t>
            </w:r>
            <w:r>
              <w:rPr>
                <w:rFonts w:ascii="Tahoma" w:eastAsia="Times New Roman" w:hAnsi="Tahoma" w:cs="Tahoma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</w:t>
            </w:r>
            <w:r w:rsidR="0045570E">
              <w:rPr>
                <w:rFonts w:ascii="Tahoma" w:eastAsia="Times New Roman" w:hAnsi="Tahoma" w:cs="Tahoma"/>
                <w:lang w:eastAsia="it-IT"/>
              </w:rPr>
              <w:t xml:space="preserve"> </w:t>
            </w:r>
            <w:bookmarkStart w:id="0" w:name="_GoBack"/>
            <w:bookmarkEnd w:id="0"/>
            <w:r w:rsidRPr="00B93E11">
              <w:rPr>
                <w:rFonts w:ascii="Tahoma" w:eastAsia="Times New Roman" w:hAnsi="Tahoma" w:cs="Tahoma"/>
                <w:lang w:eastAsia="it-IT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NOMINATIVO</w:t>
            </w:r>
          </w:p>
        </w:tc>
        <w:tc>
          <w:tcPr>
            <w:tcW w:w="1643" w:type="dxa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ORARIO SETTIMANALE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SCADENZA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         TIPO DI CONTRATTO</w:t>
            </w:r>
          </w:p>
        </w:tc>
      </w:tr>
      <w:tr w:rsidR="00B93E11" w:rsidRPr="00B93E11" w:rsidTr="00B93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  <w:p w:rsid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1</w:t>
            </w:r>
          </w:p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</w:t>
            </w:r>
            <w:r w:rsidRPr="00B93E11">
              <w:rPr>
                <w:rFonts w:ascii="Tahoma" w:eastAsia="Times New Roman" w:hAnsi="Tahoma" w:cs="Tahoma"/>
                <w:lang w:eastAsia="it-IT"/>
              </w:rPr>
              <w:t>C livello base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Lancieri Alessandro</w:t>
            </w:r>
          </w:p>
        </w:tc>
        <w:tc>
          <w:tcPr>
            <w:tcW w:w="1643" w:type="dxa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</w:t>
            </w:r>
            <w:r>
              <w:rPr>
                <w:rFonts w:ascii="Tahoma" w:eastAsia="Times New Roman" w:hAnsi="Tahoma" w:cs="Tahoma"/>
                <w:lang w:eastAsia="it-IT"/>
              </w:rPr>
              <w:t xml:space="preserve">    24</w:t>
            </w:r>
            <w:r w:rsidRPr="00B93E11">
              <w:rPr>
                <w:rFonts w:ascii="Tahoma" w:eastAsia="Times New Roman" w:hAnsi="Tahoma" w:cs="Tahoma"/>
                <w:lang w:eastAsia="it-IT"/>
              </w:rPr>
              <w:t xml:space="preserve"> h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3</w:t>
            </w:r>
            <w:r>
              <w:rPr>
                <w:rFonts w:ascii="Tahoma" w:eastAsia="Times New Roman" w:hAnsi="Tahoma" w:cs="Tahoma"/>
                <w:lang w:eastAsia="it-IT"/>
              </w:rPr>
              <w:t>1</w:t>
            </w:r>
            <w:r w:rsidRPr="00B93E11">
              <w:rPr>
                <w:rFonts w:ascii="Tahoma" w:eastAsia="Times New Roman" w:hAnsi="Tahoma" w:cs="Tahoma"/>
                <w:lang w:eastAsia="it-IT"/>
              </w:rPr>
              <w:t>.0</w:t>
            </w:r>
            <w:r>
              <w:rPr>
                <w:rFonts w:ascii="Tahoma" w:eastAsia="Times New Roman" w:hAnsi="Tahoma" w:cs="Tahoma"/>
                <w:lang w:eastAsia="it-IT"/>
              </w:rPr>
              <w:t>8</w:t>
            </w:r>
            <w:r w:rsidRPr="00B93E11">
              <w:rPr>
                <w:rFonts w:ascii="Tahoma" w:eastAsia="Times New Roman" w:hAnsi="Tahoma" w:cs="Tahoma"/>
                <w:lang w:eastAsia="it-IT"/>
              </w:rPr>
              <w:t>.201</w:t>
            </w:r>
            <w:r>
              <w:rPr>
                <w:rFonts w:ascii="Tahoma" w:eastAsia="Times New Roman" w:hAnsi="Tahoma" w:cs="Tahoma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 w:rsidRPr="00B93E11">
              <w:rPr>
                <w:rFonts w:ascii="Tahoma" w:eastAsia="Times New Roman" w:hAnsi="Tahoma" w:cs="Tahoma"/>
                <w:lang w:eastAsia="it-IT"/>
              </w:rPr>
              <w:t> </w:t>
            </w:r>
            <w:r>
              <w:rPr>
                <w:rFonts w:ascii="Tahoma" w:eastAsia="Times New Roman" w:hAnsi="Tahoma" w:cs="Tahoma"/>
                <w:lang w:eastAsia="it-IT"/>
              </w:rPr>
              <w:t xml:space="preserve">    </w:t>
            </w:r>
            <w:r w:rsidRPr="00B93E11">
              <w:rPr>
                <w:rFonts w:ascii="Tahoma" w:eastAsia="Times New Roman" w:hAnsi="Tahoma" w:cs="Tahoma"/>
                <w:lang w:eastAsia="it-IT"/>
              </w:rPr>
              <w:t>a tempo determinato – Uff</w:t>
            </w:r>
            <w:r>
              <w:rPr>
                <w:rFonts w:ascii="Tahoma" w:eastAsia="Times New Roman" w:hAnsi="Tahoma" w:cs="Tahoma"/>
                <w:lang w:eastAsia="it-IT"/>
              </w:rPr>
              <w:t>i</w:t>
            </w:r>
            <w:r w:rsidRPr="00B93E11">
              <w:rPr>
                <w:rFonts w:ascii="Tahoma" w:eastAsia="Times New Roman" w:hAnsi="Tahoma" w:cs="Tahoma"/>
                <w:lang w:eastAsia="it-IT"/>
              </w:rPr>
              <w:t xml:space="preserve">cio </w:t>
            </w:r>
            <w:r>
              <w:rPr>
                <w:rFonts w:ascii="Tahoma" w:eastAsia="Times New Roman" w:hAnsi="Tahoma" w:cs="Tahoma"/>
                <w:lang w:eastAsia="it-IT"/>
              </w:rPr>
              <w:t>Staff.</w:t>
            </w:r>
          </w:p>
        </w:tc>
      </w:tr>
      <w:tr w:rsidR="00B93E11" w:rsidRPr="00B93E11" w:rsidTr="00B93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</w:t>
            </w:r>
            <w:r w:rsidRPr="00B93E11">
              <w:rPr>
                <w:rFonts w:ascii="Tahoma" w:eastAsia="Times New Roman" w:hAnsi="Tahoma" w:cs="Tahoma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</w:t>
            </w:r>
            <w:r w:rsidRPr="00B93E11">
              <w:rPr>
                <w:rFonts w:ascii="Tahoma" w:eastAsia="Times New Roman" w:hAnsi="Tahoma" w:cs="Tahoma"/>
                <w:lang w:eastAsia="it-IT"/>
              </w:rPr>
              <w:t>C livello base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Bosetti Stefania</w:t>
            </w:r>
          </w:p>
        </w:tc>
        <w:tc>
          <w:tcPr>
            <w:tcW w:w="1643" w:type="dxa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   36</w:t>
            </w:r>
            <w:r w:rsidRPr="00B93E11">
              <w:rPr>
                <w:rFonts w:ascii="Tahoma" w:eastAsia="Times New Roman" w:hAnsi="Tahoma" w:cs="Tahoma"/>
                <w:lang w:eastAsia="it-IT"/>
              </w:rPr>
              <w:t xml:space="preserve"> h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> 15.09.2016</w:t>
            </w:r>
          </w:p>
        </w:tc>
        <w:tc>
          <w:tcPr>
            <w:tcW w:w="0" w:type="auto"/>
            <w:vAlign w:val="center"/>
            <w:hideMark/>
          </w:tcPr>
          <w:p w:rsidR="00B93E11" w:rsidRPr="00B93E11" w:rsidRDefault="00B93E11" w:rsidP="00B93E11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ahoma" w:eastAsia="Times New Roman" w:hAnsi="Tahoma" w:cs="Tahoma"/>
                <w:lang w:eastAsia="it-IT"/>
              </w:rPr>
              <w:t xml:space="preserve">     </w:t>
            </w:r>
            <w:r w:rsidRPr="00B93E11">
              <w:rPr>
                <w:rFonts w:ascii="Tahoma" w:eastAsia="Times New Roman" w:hAnsi="Tahoma" w:cs="Tahoma"/>
                <w:lang w:eastAsia="it-IT"/>
              </w:rPr>
              <w:t xml:space="preserve">a tempo determinato – </w:t>
            </w:r>
            <w:r>
              <w:rPr>
                <w:rFonts w:ascii="Tahoma" w:eastAsia="Times New Roman" w:hAnsi="Tahoma" w:cs="Tahoma"/>
                <w:lang w:eastAsia="it-IT"/>
              </w:rPr>
              <w:t>Ufficio ragioneria</w:t>
            </w:r>
          </w:p>
        </w:tc>
      </w:tr>
    </w:tbl>
    <w:p w:rsidR="00A21189" w:rsidRDefault="00A21189"/>
    <w:sectPr w:rsidR="00A21189" w:rsidSect="00B93E11">
      <w:pgSz w:w="16840" w:h="11907" w:orient="landscape" w:code="9"/>
      <w:pgMar w:top="1418" w:right="1440" w:bottom="1134" w:left="1418" w:header="720" w:footer="720" w:gutter="0"/>
      <w:paperSrc w:first="2" w:other="2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11"/>
    <w:rsid w:val="0045570E"/>
    <w:rsid w:val="00457D04"/>
    <w:rsid w:val="00A21189"/>
    <w:rsid w:val="00B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Lancieri</dc:creator>
  <cp:lastModifiedBy>Alessandro Lancieri</cp:lastModifiedBy>
  <cp:revision>1</cp:revision>
  <dcterms:created xsi:type="dcterms:W3CDTF">2016-03-01T10:48:00Z</dcterms:created>
  <dcterms:modified xsi:type="dcterms:W3CDTF">2016-03-01T11:13:00Z</dcterms:modified>
</cp:coreProperties>
</file>