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  <w:gridCol w:w="7724"/>
      </w:tblGrid>
      <w:tr w:rsidR="007A3B85" w:rsidRPr="00AF5A42" w:rsidTr="007A3B85">
        <w:tc>
          <w:tcPr>
            <w:tcW w:w="1051" w:type="pct"/>
            <w:vAlign w:val="center"/>
          </w:tcPr>
          <w:p w:rsidR="007A3B85" w:rsidRPr="005578C4" w:rsidRDefault="00796CBA" w:rsidP="00295417">
            <w:pPr>
              <w:pStyle w:val="Titolo8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781050" cy="10477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9" w:type="pct"/>
          </w:tcPr>
          <w:p w:rsidR="007A3B85" w:rsidRPr="00796CBA" w:rsidRDefault="007A3B85" w:rsidP="007A3B85">
            <w:pPr>
              <w:pStyle w:val="Titolo1"/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796CBA"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COMUNE  DI</w:t>
            </w:r>
            <w:proofErr w:type="gramEnd"/>
            <w:r w:rsidRPr="00796CBA"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EE5BB8" w:rsidRPr="00796CBA"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STENICO</w:t>
            </w:r>
          </w:p>
          <w:p w:rsidR="007A3B85" w:rsidRPr="005578C4" w:rsidRDefault="007A3B85" w:rsidP="007A3B85">
            <w:pPr>
              <w:pStyle w:val="Titolo9"/>
              <w:ind w:firstLine="0"/>
              <w:rPr>
                <w:rFonts w:ascii="Century Gothic" w:hAnsi="Century Gothic"/>
                <w:sz w:val="24"/>
                <w:szCs w:val="24"/>
              </w:rPr>
            </w:pPr>
            <w:r w:rsidRPr="005578C4">
              <w:rPr>
                <w:rFonts w:ascii="Century Gothic" w:hAnsi="Century Gothic"/>
                <w:sz w:val="24"/>
                <w:szCs w:val="24"/>
              </w:rPr>
              <w:t>PROVINCIA DI TRENTO</w:t>
            </w:r>
          </w:p>
          <w:p w:rsidR="007A3B85" w:rsidRPr="00CD4459" w:rsidRDefault="007A3B85" w:rsidP="007A3B85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CD4459">
              <w:rPr>
                <w:rFonts w:ascii="Tahoma" w:hAnsi="Tahoma" w:cs="Tahoma"/>
                <w:sz w:val="12"/>
                <w:szCs w:val="12"/>
              </w:rPr>
              <w:t>------------</w:t>
            </w:r>
          </w:p>
          <w:p w:rsidR="007A3B85" w:rsidRPr="007A3B85" w:rsidRDefault="007A3B85" w:rsidP="007A3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B85">
              <w:rPr>
                <w:rFonts w:ascii="Arial" w:hAnsi="Arial" w:cs="Arial"/>
                <w:sz w:val="18"/>
                <w:szCs w:val="18"/>
              </w:rPr>
              <w:t xml:space="preserve">Via </w:t>
            </w:r>
            <w:r w:rsidR="00033076">
              <w:rPr>
                <w:rFonts w:ascii="Arial" w:hAnsi="Arial" w:cs="Arial"/>
                <w:sz w:val="18"/>
                <w:szCs w:val="18"/>
              </w:rPr>
              <w:t xml:space="preserve">Giuseppe Garibaldi, 2 - </w:t>
            </w:r>
            <w:r w:rsidRPr="007A3B85">
              <w:rPr>
                <w:rFonts w:ascii="Arial" w:hAnsi="Arial" w:cs="Arial"/>
                <w:sz w:val="18"/>
                <w:szCs w:val="18"/>
              </w:rPr>
              <w:t xml:space="preserve"> 3807</w:t>
            </w:r>
            <w:r w:rsidR="00EE5BB8">
              <w:rPr>
                <w:rFonts w:ascii="Arial" w:hAnsi="Arial" w:cs="Arial"/>
                <w:sz w:val="18"/>
                <w:szCs w:val="18"/>
              </w:rPr>
              <w:t>0</w:t>
            </w:r>
            <w:r w:rsidRPr="007A3B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BB8">
              <w:rPr>
                <w:rFonts w:ascii="Arial" w:hAnsi="Arial" w:cs="Arial"/>
                <w:sz w:val="18"/>
                <w:szCs w:val="18"/>
              </w:rPr>
              <w:t>Steni</w:t>
            </w:r>
            <w:r w:rsidR="00033076">
              <w:rPr>
                <w:rFonts w:ascii="Arial" w:hAnsi="Arial" w:cs="Arial"/>
                <w:sz w:val="18"/>
                <w:szCs w:val="18"/>
              </w:rPr>
              <w:t>c</w:t>
            </w:r>
            <w:r w:rsidR="00EE5BB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7A3B85">
              <w:rPr>
                <w:rFonts w:ascii="Arial" w:hAnsi="Arial" w:cs="Arial"/>
                <w:sz w:val="18"/>
                <w:szCs w:val="18"/>
              </w:rPr>
              <w:t xml:space="preserve">– C.F. e P.IVA </w:t>
            </w:r>
            <w:r w:rsidR="00033076">
              <w:rPr>
                <w:rFonts w:ascii="Arial" w:hAnsi="Arial" w:cs="Arial"/>
                <w:sz w:val="18"/>
                <w:szCs w:val="18"/>
              </w:rPr>
              <w:t>00308750223</w:t>
            </w:r>
          </w:p>
          <w:p w:rsidR="007A3B85" w:rsidRPr="007A3B85" w:rsidRDefault="007A3B85" w:rsidP="007A3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A3B85">
              <w:rPr>
                <w:rFonts w:ascii="Arial" w:hAnsi="Arial" w:cs="Arial"/>
                <w:sz w:val="18"/>
                <w:szCs w:val="18"/>
              </w:rPr>
              <w:t>telefono</w:t>
            </w:r>
            <w:proofErr w:type="gramEnd"/>
            <w:r w:rsidRPr="007A3B85">
              <w:rPr>
                <w:rFonts w:ascii="Arial" w:hAnsi="Arial" w:cs="Arial"/>
                <w:sz w:val="18"/>
                <w:szCs w:val="18"/>
              </w:rPr>
              <w:t xml:space="preserve"> 0465 </w:t>
            </w:r>
            <w:r w:rsidR="00033076">
              <w:rPr>
                <w:rFonts w:ascii="Arial" w:hAnsi="Arial" w:cs="Arial"/>
                <w:sz w:val="18"/>
                <w:szCs w:val="18"/>
              </w:rPr>
              <w:t>771024</w:t>
            </w:r>
            <w:r w:rsidRPr="007A3B85">
              <w:rPr>
                <w:rFonts w:ascii="Arial" w:hAnsi="Arial" w:cs="Arial"/>
                <w:sz w:val="18"/>
                <w:szCs w:val="18"/>
              </w:rPr>
              <w:t xml:space="preserve">  -  fax 0465 </w:t>
            </w:r>
            <w:r w:rsidR="00033076">
              <w:rPr>
                <w:rFonts w:ascii="Arial" w:hAnsi="Arial" w:cs="Arial"/>
                <w:sz w:val="18"/>
                <w:szCs w:val="18"/>
              </w:rPr>
              <w:t>771100</w:t>
            </w:r>
            <w:r w:rsidR="00EE5B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3B85">
              <w:rPr>
                <w:rFonts w:ascii="Arial" w:hAnsi="Arial" w:cs="Arial"/>
                <w:sz w:val="18"/>
                <w:szCs w:val="18"/>
              </w:rPr>
              <w:t xml:space="preserve">-  e-mail:   </w:t>
            </w:r>
            <w:r w:rsidR="00033076" w:rsidRPr="00033076">
              <w:rPr>
                <w:rFonts w:ascii="Arial" w:hAnsi="Arial" w:cs="Arial"/>
                <w:sz w:val="18"/>
                <w:szCs w:val="18"/>
              </w:rPr>
              <w:t>segreteria</w:t>
            </w:r>
            <w:r w:rsidR="00295417">
              <w:rPr>
                <w:rFonts w:ascii="Arial" w:hAnsi="Arial" w:cs="Arial"/>
                <w:sz w:val="18"/>
                <w:szCs w:val="18"/>
              </w:rPr>
              <w:t>.st</w:t>
            </w:r>
            <w:r w:rsidR="00033076" w:rsidRPr="00033076">
              <w:rPr>
                <w:rFonts w:ascii="Arial" w:hAnsi="Arial" w:cs="Arial"/>
                <w:sz w:val="18"/>
                <w:szCs w:val="18"/>
              </w:rPr>
              <w:t>@</w:t>
            </w:r>
            <w:r w:rsidR="00295417">
              <w:rPr>
                <w:rFonts w:ascii="Arial" w:hAnsi="Arial" w:cs="Arial"/>
                <w:sz w:val="18"/>
                <w:szCs w:val="18"/>
              </w:rPr>
              <w:t>gaoge</w:t>
            </w:r>
            <w:r w:rsidR="00033076" w:rsidRPr="00033076">
              <w:rPr>
                <w:rFonts w:ascii="Arial" w:hAnsi="Arial" w:cs="Arial"/>
                <w:sz w:val="18"/>
                <w:szCs w:val="18"/>
              </w:rPr>
              <w:t>.it</w:t>
            </w:r>
          </w:p>
          <w:p w:rsidR="007A3B85" w:rsidRPr="00697400" w:rsidRDefault="007A3B85" w:rsidP="007A3B85">
            <w:pPr>
              <w:pStyle w:val="Titolo8"/>
              <w:rPr>
                <w:rFonts w:ascii="Century Gothic" w:hAnsi="Century Gothic"/>
                <w:sz w:val="16"/>
                <w:szCs w:val="16"/>
              </w:rPr>
            </w:pPr>
          </w:p>
          <w:p w:rsidR="007A3B85" w:rsidRPr="00796CBA" w:rsidRDefault="007A3B85" w:rsidP="00067F59">
            <w:pPr>
              <w:pStyle w:val="Titolo8"/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entury Gothic" w:hAnsi="Century Gothic"/>
                <w:sz w:val="24"/>
                <w:szCs w:val="24"/>
              </w:rPr>
              <w:t>UFFICIO</w:t>
            </w:r>
            <w:r w:rsidRPr="00CD445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67F59">
              <w:rPr>
                <w:rFonts w:ascii="Century Gothic" w:hAnsi="Century Gothic"/>
                <w:sz w:val="24"/>
                <w:szCs w:val="24"/>
              </w:rPr>
              <w:t>SEGRETERIA</w:t>
            </w:r>
            <w:r w:rsidR="00821E31">
              <w:rPr>
                <w:rFonts w:ascii="Century Gothic" w:hAnsi="Century Gothic"/>
                <w:sz w:val="24"/>
                <w:szCs w:val="24"/>
              </w:rPr>
              <w:t xml:space="preserve"> IN GESTIONE ASSOCIATA</w:t>
            </w:r>
          </w:p>
        </w:tc>
      </w:tr>
    </w:tbl>
    <w:p w:rsidR="00DD4BD4" w:rsidRDefault="00DD4BD4" w:rsidP="00DD4BD4">
      <w:pPr>
        <w:jc w:val="both"/>
        <w:rPr>
          <w:rFonts w:ascii="Arial" w:hAnsi="Arial" w:cs="Arial"/>
          <w:sz w:val="24"/>
          <w:szCs w:val="24"/>
        </w:rPr>
      </w:pPr>
    </w:p>
    <w:p w:rsidR="00DD4BD4" w:rsidRDefault="00DD4BD4" w:rsidP="00DD4BD4">
      <w:pPr>
        <w:jc w:val="both"/>
        <w:rPr>
          <w:rFonts w:ascii="Arial" w:hAnsi="Arial" w:cs="Arial"/>
          <w:sz w:val="24"/>
          <w:szCs w:val="24"/>
        </w:rPr>
      </w:pPr>
    </w:p>
    <w:p w:rsidR="00796CBA" w:rsidRDefault="00796CBA" w:rsidP="00796CBA">
      <w:pPr>
        <w:tabs>
          <w:tab w:val="left" w:pos="6804"/>
        </w:tabs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lì</w:t>
      </w:r>
      <w:proofErr w:type="gramEnd"/>
      <w:r>
        <w:rPr>
          <w:rFonts w:ascii="Arial" w:hAnsi="Arial" w:cs="Arial"/>
          <w:sz w:val="24"/>
          <w:szCs w:val="24"/>
        </w:rPr>
        <w:t>, 04.04.2019</w:t>
      </w:r>
    </w:p>
    <w:p w:rsidR="00796CBA" w:rsidRPr="009E5C7F" w:rsidRDefault="00796CBA" w:rsidP="00796CBA">
      <w:pPr>
        <w:tabs>
          <w:tab w:val="left" w:pos="6804"/>
        </w:tabs>
        <w:jc w:val="both"/>
        <w:rPr>
          <w:rFonts w:ascii="Arial" w:hAnsi="Arial" w:cs="Arial"/>
          <w:sz w:val="24"/>
          <w:szCs w:val="24"/>
        </w:rPr>
      </w:pPr>
    </w:p>
    <w:p w:rsidR="00796CBA" w:rsidRPr="009E5C7F" w:rsidRDefault="00796CBA" w:rsidP="00796CBA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i/>
          <w:iCs/>
          <w:sz w:val="24"/>
          <w:szCs w:val="24"/>
          <w:lang w:val="it"/>
        </w:rPr>
      </w:pPr>
    </w:p>
    <w:p w:rsidR="00796CBA" w:rsidRPr="00301D8D" w:rsidRDefault="00796CBA" w:rsidP="00796CBA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</w:pPr>
      <w:r w:rsidRPr="00301D8D"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  <w:t>Data di svolgimento della rilevazione</w:t>
      </w:r>
    </w:p>
    <w:p w:rsidR="00796CBA" w:rsidRDefault="00796CBA" w:rsidP="00796CBA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96CBA" w:rsidRPr="00EE4ABC" w:rsidRDefault="00796CBA" w:rsidP="00796CBA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E83379">
        <w:rPr>
          <w:rFonts w:ascii="Arial" w:hAnsi="Arial" w:cs="Arial"/>
          <w:sz w:val="22"/>
          <w:szCs w:val="22"/>
        </w:rPr>
        <w:t xml:space="preserve">La rilevazione da parte del </w:t>
      </w:r>
      <w:r>
        <w:rPr>
          <w:rFonts w:ascii="Arial" w:hAnsi="Arial" w:cs="Arial"/>
          <w:sz w:val="22"/>
          <w:szCs w:val="22"/>
        </w:rPr>
        <w:t xml:space="preserve">responsabile della prevenzione della corruzione e della trasparenza </w:t>
      </w:r>
      <w:r w:rsidRPr="00E83379">
        <w:rPr>
          <w:rFonts w:ascii="Arial" w:hAnsi="Arial" w:cs="Arial"/>
          <w:sz w:val="22"/>
          <w:szCs w:val="22"/>
        </w:rPr>
        <w:t>si è svolta i</w:t>
      </w:r>
      <w:r>
        <w:rPr>
          <w:rFonts w:ascii="Arial" w:hAnsi="Arial" w:cs="Arial"/>
          <w:sz w:val="22"/>
          <w:szCs w:val="22"/>
        </w:rPr>
        <w:t>l</w:t>
      </w:r>
      <w:r w:rsidRPr="00E83379">
        <w:rPr>
          <w:rFonts w:ascii="Arial" w:hAnsi="Arial" w:cs="Arial"/>
          <w:sz w:val="22"/>
          <w:szCs w:val="22"/>
        </w:rPr>
        <w:t xml:space="preserve"> giorn</w:t>
      </w:r>
      <w:r>
        <w:rPr>
          <w:rFonts w:ascii="Arial" w:hAnsi="Arial" w:cs="Arial"/>
          <w:sz w:val="22"/>
          <w:szCs w:val="22"/>
        </w:rPr>
        <w:t>o</w:t>
      </w:r>
      <w:r w:rsidRPr="00E833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04/04/2019.</w:t>
      </w:r>
    </w:p>
    <w:p w:rsidR="00796CBA" w:rsidRDefault="00796CBA" w:rsidP="00796CBA">
      <w:pPr>
        <w:keepNext/>
        <w:suppressAutoHyphens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796CBA" w:rsidRPr="009E5C7F" w:rsidRDefault="00796CBA" w:rsidP="00796CBA">
      <w:pPr>
        <w:keepNext/>
        <w:suppressAutoHyphens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796CBA" w:rsidRPr="00301D8D" w:rsidRDefault="00796CBA" w:rsidP="00796CBA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</w:pPr>
      <w:r w:rsidRPr="00301D8D"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  <w:t>Estensione della rilevazione (nel caso di amministrazioni con uffici periferici)</w:t>
      </w:r>
    </w:p>
    <w:p w:rsidR="00796CBA" w:rsidRPr="009E5C7F" w:rsidRDefault="00796CBA" w:rsidP="00796CBA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sz w:val="24"/>
          <w:szCs w:val="24"/>
          <w:u w:val="single"/>
          <w:lang w:val="it"/>
        </w:rPr>
      </w:pPr>
    </w:p>
    <w:p w:rsidR="00796CBA" w:rsidRDefault="00796CBA" w:rsidP="00796CBA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83379"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sz w:val="22"/>
          <w:szCs w:val="22"/>
        </w:rPr>
        <w:t xml:space="preserve">Comune di Stenico non </w:t>
      </w:r>
      <w:r w:rsidRPr="00E83379">
        <w:rPr>
          <w:rFonts w:ascii="Arial" w:hAnsi="Arial" w:cs="Arial"/>
          <w:sz w:val="22"/>
          <w:szCs w:val="22"/>
        </w:rPr>
        <w:t>possiede uffici periferici</w:t>
      </w:r>
      <w:r>
        <w:rPr>
          <w:rFonts w:ascii="Arial" w:hAnsi="Arial" w:cs="Arial"/>
          <w:sz w:val="22"/>
          <w:szCs w:val="22"/>
        </w:rPr>
        <w:t>.</w:t>
      </w:r>
    </w:p>
    <w:p w:rsidR="00796CBA" w:rsidRDefault="00796CBA" w:rsidP="00796CBA">
      <w:pPr>
        <w:keepNext/>
        <w:suppressAutoHyphens/>
        <w:overflowPunct/>
        <w:ind w:left="720"/>
        <w:jc w:val="both"/>
        <w:textAlignment w:val="auto"/>
        <w:rPr>
          <w:rFonts w:ascii="Arial" w:hAnsi="Arial" w:cs="Arial"/>
          <w:sz w:val="24"/>
          <w:szCs w:val="24"/>
        </w:rPr>
      </w:pPr>
    </w:p>
    <w:p w:rsidR="00796CBA" w:rsidRPr="00301D8D" w:rsidRDefault="00796CBA" w:rsidP="00796CBA">
      <w:pPr>
        <w:keepNext/>
        <w:suppressAutoHyphens/>
        <w:overflowPunct/>
        <w:ind w:left="720"/>
        <w:jc w:val="both"/>
        <w:textAlignment w:val="auto"/>
        <w:rPr>
          <w:rFonts w:ascii="Arial" w:hAnsi="Arial" w:cs="Arial"/>
          <w:sz w:val="24"/>
          <w:szCs w:val="24"/>
        </w:rPr>
      </w:pPr>
    </w:p>
    <w:p w:rsidR="00796CBA" w:rsidRPr="00301D8D" w:rsidRDefault="00796CBA" w:rsidP="00796CBA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</w:pPr>
      <w:r w:rsidRPr="00301D8D"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  <w:t xml:space="preserve">Procedure e modalità seguite per la rilevazione </w:t>
      </w:r>
    </w:p>
    <w:p w:rsidR="00796CBA" w:rsidRDefault="00796CBA" w:rsidP="00796CBA">
      <w:pPr>
        <w:keepNext/>
        <w:suppressAutoHyphens/>
        <w:overflowPunct/>
        <w:jc w:val="both"/>
        <w:textAlignment w:val="auto"/>
        <w:rPr>
          <w:rFonts w:ascii="Arial" w:hAnsi="Arial" w:cs="Arial"/>
          <w:sz w:val="24"/>
          <w:szCs w:val="24"/>
          <w:lang w:val="it"/>
        </w:rPr>
      </w:pPr>
    </w:p>
    <w:p w:rsidR="00796CBA" w:rsidRPr="00E83379" w:rsidRDefault="00796CBA" w:rsidP="00796CBA">
      <w:pPr>
        <w:widowControl w:val="0"/>
        <w:ind w:firstLine="5"/>
        <w:jc w:val="both"/>
        <w:rPr>
          <w:rFonts w:ascii="Arial" w:hAnsi="Arial" w:cs="Arial"/>
          <w:sz w:val="22"/>
          <w:szCs w:val="22"/>
        </w:rPr>
      </w:pPr>
      <w:r w:rsidRPr="00E83379"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sz w:val="22"/>
          <w:szCs w:val="22"/>
        </w:rPr>
        <w:t>responsabile della prevenzione della corruzione e della trasparenza</w:t>
      </w:r>
      <w:r w:rsidRPr="00E83379">
        <w:rPr>
          <w:rFonts w:ascii="Arial" w:hAnsi="Arial" w:cs="Arial"/>
          <w:sz w:val="22"/>
          <w:szCs w:val="22"/>
        </w:rPr>
        <w:t xml:space="preserve"> ha verificato la veridicità</w:t>
      </w:r>
      <w:r>
        <w:rPr>
          <w:rFonts w:ascii="Arial" w:hAnsi="Arial" w:cs="Arial"/>
          <w:sz w:val="22"/>
          <w:szCs w:val="22"/>
        </w:rPr>
        <w:t xml:space="preserve"> </w:t>
      </w:r>
      <w:r w:rsidRPr="00E83379">
        <w:rPr>
          <w:rFonts w:ascii="Arial" w:hAnsi="Arial" w:cs="Arial"/>
          <w:sz w:val="22"/>
          <w:szCs w:val="22"/>
        </w:rPr>
        <w:t xml:space="preserve">e l'attendibilità di quanto riportato nell'allegato 1 </w:t>
      </w:r>
      <w:r>
        <w:rPr>
          <w:rFonts w:ascii="Arial" w:hAnsi="Arial" w:cs="Arial"/>
          <w:sz w:val="22"/>
          <w:szCs w:val="22"/>
        </w:rPr>
        <w:t>mediante colloqui con i responsabili della pubblicazione dei dati e verifiche del</w:t>
      </w:r>
      <w:r w:rsidRPr="00E83379">
        <w:rPr>
          <w:rFonts w:ascii="Arial" w:hAnsi="Arial" w:cs="Arial"/>
          <w:sz w:val="22"/>
          <w:szCs w:val="22"/>
        </w:rPr>
        <w:t xml:space="preserve">le relative sezioni del sito internet </w:t>
      </w:r>
      <w:r>
        <w:rPr>
          <w:rFonts w:ascii="Arial" w:hAnsi="Arial" w:cs="Arial"/>
          <w:sz w:val="22"/>
          <w:szCs w:val="22"/>
        </w:rPr>
        <w:t xml:space="preserve">istituzionale del </w:t>
      </w:r>
      <w:r w:rsidRPr="00E83379">
        <w:rPr>
          <w:rFonts w:ascii="Arial" w:hAnsi="Arial" w:cs="Arial"/>
          <w:sz w:val="22"/>
          <w:szCs w:val="22"/>
        </w:rPr>
        <w:t xml:space="preserve">Comune di </w:t>
      </w:r>
      <w:r>
        <w:rPr>
          <w:rFonts w:ascii="Arial" w:hAnsi="Arial" w:cs="Arial"/>
          <w:sz w:val="22"/>
          <w:szCs w:val="22"/>
        </w:rPr>
        <w:t>Stenico.</w:t>
      </w:r>
    </w:p>
    <w:p w:rsidR="00796CBA" w:rsidRPr="00301D8D" w:rsidRDefault="00796CBA" w:rsidP="00796CBA">
      <w:pPr>
        <w:keepNext/>
        <w:suppressAutoHyphens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796CBA" w:rsidRPr="009E5C7F" w:rsidRDefault="00796CBA" w:rsidP="00796CBA">
      <w:pPr>
        <w:keepNext/>
        <w:suppressAutoHyphens/>
        <w:overflowPunct/>
        <w:jc w:val="both"/>
        <w:textAlignment w:val="auto"/>
        <w:rPr>
          <w:rFonts w:ascii="Arial" w:hAnsi="Arial" w:cs="Arial"/>
          <w:sz w:val="24"/>
          <w:szCs w:val="24"/>
          <w:u w:val="single"/>
          <w:lang w:val="it"/>
        </w:rPr>
      </w:pPr>
    </w:p>
    <w:p w:rsidR="00796CBA" w:rsidRPr="00301D8D" w:rsidRDefault="00796CBA" w:rsidP="00796CBA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</w:pPr>
      <w:r w:rsidRPr="00301D8D"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  <w:t>Aspetti critici riscontrati nel corso della rilevazione</w:t>
      </w:r>
    </w:p>
    <w:p w:rsidR="00796CBA" w:rsidRPr="009E5C7F" w:rsidRDefault="00796CBA" w:rsidP="00796CBA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sz w:val="24"/>
          <w:szCs w:val="24"/>
          <w:u w:val="single"/>
          <w:lang w:val="it"/>
        </w:rPr>
      </w:pPr>
    </w:p>
    <w:p w:rsidR="00796CBA" w:rsidRPr="00E83379" w:rsidRDefault="00796CBA" w:rsidP="00796CBA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 evidenziato che il modello per la rilevazione, approvato dall’A.N.A.C. con deliberazione n. 236/2017, è articolato in base agli obblighi contemplati dal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33/2013 come modificato dal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97/2016 che, per </w:t>
      </w:r>
      <w:smartTag w:uri="urn:schemas-microsoft-com:office:smarttags" w:element="PersonName">
        <w:smartTagPr>
          <w:attr w:name="ProductID" w:val="la Regione Trentino"/>
        </w:smartTagPr>
        <w:r>
          <w:rPr>
            <w:rFonts w:ascii="Arial" w:hAnsi="Arial" w:cs="Arial"/>
            <w:sz w:val="22"/>
            <w:szCs w:val="22"/>
          </w:rPr>
          <w:t>la Regione Trentino</w:t>
        </w:r>
      </w:smartTag>
      <w:r>
        <w:rPr>
          <w:rFonts w:ascii="Arial" w:hAnsi="Arial" w:cs="Arial"/>
          <w:sz w:val="22"/>
          <w:szCs w:val="22"/>
        </w:rPr>
        <w:t xml:space="preserve"> – Alto Adige e gli enti locali ad ordinamento regionale, trova applicazione con alcune eccezioni. </w:t>
      </w:r>
      <w:smartTag w:uri="urn:schemas-microsoft-com:office:smarttags" w:element="PersonName">
        <w:smartTagPr>
          <w:attr w:name="ProductID" w:val="La L.R."/>
        </w:smartTagPr>
        <w:r>
          <w:rPr>
            <w:rFonts w:ascii="Arial" w:hAnsi="Arial" w:cs="Arial"/>
            <w:sz w:val="22"/>
            <w:szCs w:val="22"/>
          </w:rPr>
          <w:t>La L.R.</w:t>
        </w:r>
      </w:smartTag>
      <w:r>
        <w:rPr>
          <w:rFonts w:ascii="Arial" w:hAnsi="Arial" w:cs="Arial"/>
          <w:sz w:val="22"/>
          <w:szCs w:val="22"/>
        </w:rPr>
        <w:t xml:space="preserve"> 10 del 29.10.2014 ha infatti recepito nell’ordinamento regionale gli obblighi di pubblicità e trasparenza introdotti dal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33/2013 con alcune varianti. </w:t>
      </w:r>
      <w:smartTag w:uri="urn:schemas-microsoft-com:office:smarttags" w:element="PersonName">
        <w:smartTagPr>
          <w:attr w:name="ProductID" w:val="La L.R."/>
        </w:smartTagPr>
        <w:r>
          <w:rPr>
            <w:rFonts w:ascii="Arial" w:hAnsi="Arial" w:cs="Arial"/>
            <w:sz w:val="22"/>
            <w:szCs w:val="22"/>
          </w:rPr>
          <w:t>La L.R.</w:t>
        </w:r>
      </w:smartTag>
      <w:r>
        <w:rPr>
          <w:rFonts w:ascii="Arial" w:hAnsi="Arial" w:cs="Arial"/>
          <w:sz w:val="22"/>
          <w:szCs w:val="22"/>
        </w:rPr>
        <w:t xml:space="preserve"> 16 del 15.12.2016 ha adeguato </w:t>
      </w:r>
      <w:smartTag w:uri="urn:schemas-microsoft-com:office:smarttags" w:element="PersonName">
        <w:smartTagPr>
          <w:attr w:name="ProductID" w:val="La L.R."/>
        </w:smartTagPr>
        <w:r>
          <w:rPr>
            <w:rFonts w:ascii="Arial" w:hAnsi="Arial" w:cs="Arial"/>
            <w:sz w:val="22"/>
            <w:szCs w:val="22"/>
          </w:rPr>
          <w:t>la L.R.</w:t>
        </w:r>
      </w:smartTag>
      <w:r>
        <w:rPr>
          <w:rFonts w:ascii="Arial" w:hAnsi="Arial" w:cs="Arial"/>
          <w:sz w:val="22"/>
          <w:szCs w:val="22"/>
        </w:rPr>
        <w:t xml:space="preserve"> 29.10.2014 n.10 alle novità introdotte dal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25.05.2016 n. 97 e prescrive che gli enti si devono adeguare entro sei mesi dall’entrata in vigore della stessa. </w:t>
      </w:r>
      <w:r w:rsidRPr="00BE0B87">
        <w:rPr>
          <w:rFonts w:ascii="Arial" w:hAnsi="Arial" w:cs="Arial"/>
          <w:sz w:val="22"/>
          <w:szCs w:val="22"/>
          <w:lang w:val="it"/>
        </w:rPr>
        <w:t>Gli obblighi di pubblicazione sono stati quindi implementati dall'Ente in ragione e in ossequio a quanto disposto dalla suddetta normativa</w:t>
      </w:r>
    </w:p>
    <w:p w:rsidR="00796CBA" w:rsidRDefault="00796CBA" w:rsidP="00796CBA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data della rilevazione (31.03.2019) non si riscontrano criticità.</w:t>
      </w:r>
    </w:p>
    <w:p w:rsidR="00796CBA" w:rsidRPr="00301D8D" w:rsidRDefault="00796CBA" w:rsidP="00796CBA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sz w:val="24"/>
          <w:szCs w:val="24"/>
          <w:u w:val="single"/>
        </w:rPr>
      </w:pPr>
      <w:bookmarkStart w:id="0" w:name="_GoBack"/>
      <w:bookmarkEnd w:id="0"/>
    </w:p>
    <w:p w:rsidR="00796CBA" w:rsidRPr="00301D8D" w:rsidRDefault="00796CBA" w:rsidP="00796CBA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</w:pPr>
      <w:r w:rsidRPr="00301D8D"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  <w:t>Eventuale documentazione da allegare</w:t>
      </w:r>
    </w:p>
    <w:p w:rsidR="00796CBA" w:rsidRDefault="00796CBA" w:rsidP="00796CBA">
      <w:pPr>
        <w:jc w:val="both"/>
        <w:rPr>
          <w:rFonts w:ascii="Arial" w:hAnsi="Arial" w:cs="Arial"/>
          <w:sz w:val="24"/>
          <w:szCs w:val="24"/>
        </w:rPr>
      </w:pPr>
    </w:p>
    <w:p w:rsidR="00796CBA" w:rsidRDefault="00796CBA" w:rsidP="00796CBA">
      <w:pPr>
        <w:jc w:val="both"/>
        <w:rPr>
          <w:rFonts w:ascii="Arial" w:hAnsi="Arial" w:cs="Arial"/>
          <w:sz w:val="24"/>
          <w:szCs w:val="24"/>
        </w:rPr>
      </w:pPr>
    </w:p>
    <w:p w:rsidR="00796CBA" w:rsidRDefault="0030515A" w:rsidP="00796CBA">
      <w:pPr>
        <w:widowControl w:val="0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59055</wp:posOffset>
                </wp:positionV>
                <wp:extent cx="1076325" cy="914400"/>
                <wp:effectExtent l="0" t="0" r="9525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15A" w:rsidRDefault="003051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628671" wp14:editId="00CC4D75">
                                  <wp:extent cx="887095" cy="717542"/>
                                  <wp:effectExtent l="0" t="0" r="8255" b="6985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7095" cy="7175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239.85pt;margin-top:4.65pt;width:84.7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qekQIAAJkFAAAOAAAAZHJzL2Uyb0RvYy54bWysVE1v2zAMvQ/YfxB0X+2kTbsFdYosRYcB&#10;RVssHXpWZKkRJouaxCTOfv0o2flY10uHXWxJfCTFp0deXrWNZWsVogFX8cFJyZlyEmrjniv+/fHm&#10;w0fOIgpXCwtOVXyrIr+avH93ufFjNYQl2FoFRkFcHG98xZeIflwUUS5VI+IJeOXIqCE0Amkbnos6&#10;iA1Fb2wxLMvzYgOh9gGkipFOrzsjn+T4WiuJ91pHhcxWnO6G+Rvyd5G+xeRSjJ+D8Esj+2uIf7hF&#10;I4yjpPtQ1wIFWwXzV6jGyAARNJ5IaArQ2kiVa6BqBuWLauZL4VWuhciJfk9T/H9h5d36ITBTV3zE&#10;mRMNPdFMRGWtYLVhqCICGyWWNj6OCTz3BMf2M7T02rvzSIep+FaHJv2pLEZ24nu751i1yGRyKi/O&#10;T4eUTJLt0+DsrMyPUBy8fYj4RUHD0qLigd4wUyvWtxHpJgTdQVKyCNbUN8bavEm6UTMb2FrQi1vM&#10;dySPP1DWsU3Fz09HZQ7sILl3ka1LYVRWTp8uVd5VmFe4tSphrPumNDGXC30lt5BSuX3+jE4oTane&#10;4tjjD7d6i3NXB3nkzOBw79wYByFXn1vtQFn9Y0eZ7vBE+FHdaYntos2S2QtgAfWWdBGg66/o5Y2h&#10;x7sVER9EoIYiKdCQwHv6aAtEPvQrzpYQfr12nvCkc7JytqEGrXj8uRJBcWa/OuqArB3q6Lw5G10M&#10;KUc4tiyOLW7VzIAUMaBx5GVeJjza3VIHaJ5olkxTVjIJJyl3xXG3nGE3NmgWSTWdZhD1sBd46+Ze&#10;ptCJ5STNx/ZJBN/rF0n5d7BrZTF+IeMOmzwdTFcI2mSNJ547Vnv+qf+z9PtZlQbM8T6jDhN18hsA&#10;AP//AwBQSwMEFAAGAAgAAAAhAJ3UqUzhAAAACQEAAA8AAABkcnMvZG93bnJldi54bWxMj01Pg0AQ&#10;hu8m/ofNmHgxdrG0RZClMUZt4s3iR7xt2RGI7Cxht4D/3vGkx8n75H2fybez7cSIg28dKbhaRCCQ&#10;KmdaqhW8lA+X1yB80GR05wgVfKOHbXF6kuvMuImecdyHWnAJ+UwraELoMyl91aDVfuF6JM4+3WB1&#10;4HOopRn0xOW2k8so2kirW+KFRvd412D1tT9aBR8X9fuTnx9fp3gd9/e7sUzeTKnU+dl8ewMi4Bz+&#10;YPjVZ3Uo2OngjmS86BSskjRhVEEag+B8s0qXIA4MruMYZJHL/x8UPwAAAP//AwBQSwECLQAUAAYA&#10;CAAAACEAtoM4kv4AAADhAQAAEwAAAAAAAAAAAAAAAAAAAAAAW0NvbnRlbnRfVHlwZXNdLnhtbFBL&#10;AQItABQABgAIAAAAIQA4/SH/1gAAAJQBAAALAAAAAAAAAAAAAAAAAC8BAABfcmVscy8ucmVsc1BL&#10;AQItABQABgAIAAAAIQBeGoqekQIAAJkFAAAOAAAAAAAAAAAAAAAAAC4CAABkcnMvZTJvRG9jLnht&#10;bFBLAQItABQABgAIAAAAIQCd1KlM4QAAAAkBAAAPAAAAAAAAAAAAAAAAAOsEAABkcnMvZG93bnJl&#10;di54bWxQSwUGAAAAAAQABADzAAAA+QUAAAAA&#10;" fillcolor="white [3201]" stroked="f" strokeweight=".5pt">
                <v:textbox>
                  <w:txbxContent>
                    <w:p w:rsidR="0030515A" w:rsidRDefault="0030515A">
                      <w:r>
                        <w:rPr>
                          <w:noProof/>
                        </w:rPr>
                        <w:drawing>
                          <wp:inline distT="0" distB="0" distL="0" distR="0" wp14:anchorId="0A628671" wp14:editId="00CC4D75">
                            <wp:extent cx="887095" cy="717542"/>
                            <wp:effectExtent l="0" t="0" r="8255" b="6985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7095" cy="7175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6CBA">
        <w:rPr>
          <w:rFonts w:ascii="Arial" w:hAnsi="Arial" w:cs="Arial"/>
          <w:sz w:val="22"/>
          <w:szCs w:val="22"/>
        </w:rPr>
        <w:t>Il responsabile</w:t>
      </w:r>
    </w:p>
    <w:p w:rsidR="00796CBA" w:rsidRPr="00E83379" w:rsidRDefault="0030515A" w:rsidP="00796CBA">
      <w:pPr>
        <w:widowControl w:val="0"/>
        <w:ind w:left="5670"/>
        <w:jc w:val="center"/>
        <w:rPr>
          <w:rFonts w:ascii="Arial" w:hAnsi="Arial" w:cs="Arial"/>
          <w:sz w:val="22"/>
          <w:szCs w:val="22"/>
        </w:rPr>
      </w:pPr>
      <w:r w:rsidRPr="0030515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12700</wp:posOffset>
                </wp:positionV>
                <wp:extent cx="1209675" cy="1000125"/>
                <wp:effectExtent l="0" t="0" r="9525" b="95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15A" w:rsidRDefault="003051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27" type="#_x0000_t202" style="position:absolute;left:0;text-align:left;margin-left:147.6pt;margin-top:1pt;width:95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aYLQIAADAEAAAOAAAAZHJzL2Uyb0RvYy54bWysU9tu2zAMfR+wfxD0vthJk7Yx4hRdugwD&#10;ugvQ7QMYWY6FyaImKbGzrx8lu2m2vQ3zgyCa5CF5eLS661vNjtJ5habk00nOmTQCK2X2Jf/2dfvm&#10;ljMfwFSg0ciSn6Tnd+vXr1adLeQMG9SVdIxAjC86W/ImBFtkmReNbMFP0EpDzhpdC4FMt88qBx2h&#10;tzqb5fl11qGrrEMhvae/D4OTrxN+XUsRPte1l4HpklNvIZ0unbt4ZusVFHsHtlFibAP+oYsWlKGi&#10;Z6gHCMAOTv0F1Srh0GMdJgLbDOtaCZlmoGmm+R/TPDVgZZqFyPH2TJP/f7Di0/GLY6oq+RVnBlpa&#10;0Qa81BpYpViQPiC7iix11hcU/GQpPPRvsadtp4m9fUTx3TODmwbMXt47h10joaIupzEzu0gdcHwE&#10;2XUfsaJycAiYgPratZFCIoUROm3rdN6Q7AMTseQsX17fLDgT5JvmeT6dLVINKJ7TrfPhvcSWxUvJ&#10;HUkgwcPx0YfYDhTPIbGaR62qrdI6GW6/22jHjkBy2aZvRP8tTBvWlXy5oNoxy2DMT0pqVSA5a9WW&#10;/Ja6y0eBRTremSqFBFB6uFMn2oz8REoGckK/6ykwkrbD6kRMORxkS8+MLg26n5x1JNmS+x8HcJIz&#10;/cEQ28vpfB41noz54mZGhrv07C49YARBlTxwNlw3YXgXB+vUvqFKw34N3tOGapW4e+lq7JtkmSgd&#10;n1DU/aWdol4e+voXAAAA//8DAFBLAwQUAAYACAAAACEAin4vVt0AAAAJAQAADwAAAGRycy9kb3du&#10;cmV2LnhtbEyPwU7DMBBE70j8g7VIXBB1iOqmCXEqQAJxbekHbGI3iYjXUew26d+znOC2o3manSl3&#10;ixvExU6h96ThaZWAsNR401Or4fj1/rgFESKSwcGT1XC1AXbV7U2JhfEz7e3lEFvBIRQK1NDFOBZS&#10;hqazDsPKj5bYO/nJYWQ5tdJMOHO4G2SaJBvpsCf+0OFo3zrbfB/OTsPpc35Q+Vx/xGO2X29esc9q&#10;f9X6/m55eQYR7RL/YPitz9Wh4k61P5MJYtCQ5ipllA+exP56qzIQNYMqVyCrUv5fUP0AAAD//wMA&#10;UEsBAi0AFAAGAAgAAAAhALaDOJL+AAAA4QEAABMAAAAAAAAAAAAAAAAAAAAAAFtDb250ZW50X1R5&#10;cGVzXS54bWxQSwECLQAUAAYACAAAACEAOP0h/9YAAACUAQAACwAAAAAAAAAAAAAAAAAvAQAAX3Jl&#10;bHMvLnJlbHNQSwECLQAUAAYACAAAACEAKaw2mC0CAAAwBAAADgAAAAAAAAAAAAAAAAAuAgAAZHJz&#10;L2Uyb0RvYy54bWxQSwECLQAUAAYACAAAACEAin4vVt0AAAAJAQAADwAAAAAAAAAAAAAAAACHBAAA&#10;ZHJzL2Rvd25yZXYueG1sUEsFBgAAAAAEAAQA8wAAAJEFAAAAAA==&#10;" stroked="f">
                <v:textbox>
                  <w:txbxContent>
                    <w:p w:rsidR="0030515A" w:rsidRDefault="0030515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f.to </w:t>
      </w:r>
      <w:r w:rsidR="00796CBA">
        <w:rPr>
          <w:rFonts w:ascii="Arial" w:hAnsi="Arial" w:cs="Arial"/>
          <w:sz w:val="22"/>
          <w:szCs w:val="22"/>
        </w:rPr>
        <w:t xml:space="preserve">dott. </w:t>
      </w:r>
      <w:smartTag w:uri="urn:schemas-microsoft-com:office:smarttags" w:element="PersonName">
        <w:r w:rsidR="00796CBA">
          <w:rPr>
            <w:rFonts w:ascii="Arial" w:hAnsi="Arial" w:cs="Arial"/>
            <w:sz w:val="22"/>
            <w:szCs w:val="22"/>
          </w:rPr>
          <w:t>Nicola Dalfovo</w:t>
        </w:r>
      </w:smartTag>
    </w:p>
    <w:p w:rsidR="00442DEA" w:rsidRDefault="00442DEA" w:rsidP="00796CBA">
      <w:pPr>
        <w:tabs>
          <w:tab w:val="left" w:pos="6804"/>
        </w:tabs>
        <w:jc w:val="both"/>
        <w:rPr>
          <w:rFonts w:ascii="Arial" w:hAnsi="Arial" w:cs="Arial"/>
          <w:sz w:val="24"/>
          <w:szCs w:val="24"/>
        </w:rPr>
      </w:pPr>
    </w:p>
    <w:sectPr w:rsidR="00442DEA" w:rsidSect="002C4914">
      <w:footerReference w:type="default" r:id="rId9"/>
      <w:pgSz w:w="11907" w:h="16840" w:code="9"/>
      <w:pgMar w:top="709" w:right="1134" w:bottom="1134" w:left="993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C23" w:rsidRDefault="00101C23">
      <w:r>
        <w:separator/>
      </w:r>
    </w:p>
  </w:endnote>
  <w:endnote w:type="continuationSeparator" w:id="0">
    <w:p w:rsidR="00101C23" w:rsidRDefault="0010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AB7" w:rsidRPr="00A6036D" w:rsidRDefault="00563AB7" w:rsidP="005578C4">
    <w:pPr>
      <w:pStyle w:val="Pidipagina"/>
      <w:tabs>
        <w:tab w:val="clear" w:pos="4819"/>
      </w:tabs>
      <w:rPr>
        <w:sz w:val="14"/>
        <w:szCs w:val="14"/>
      </w:rPr>
    </w:pPr>
    <w:r>
      <w:rPr>
        <w:sz w:val="16"/>
        <w:szCs w:val="16"/>
      </w:rPr>
      <w:t>DN/mf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C23" w:rsidRDefault="00101C23">
      <w:r>
        <w:separator/>
      </w:r>
    </w:p>
  </w:footnote>
  <w:footnote w:type="continuationSeparator" w:id="0">
    <w:p w:rsidR="00101C23" w:rsidRDefault="00101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A635C"/>
    <w:multiLevelType w:val="multilevel"/>
    <w:tmpl w:val="067E59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83B49"/>
    <w:multiLevelType w:val="hybridMultilevel"/>
    <w:tmpl w:val="688E6D1C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B7553"/>
    <w:multiLevelType w:val="hybridMultilevel"/>
    <w:tmpl w:val="6FCC8654"/>
    <w:lvl w:ilvl="0" w:tplc="461646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C670D"/>
    <w:multiLevelType w:val="hybridMultilevel"/>
    <w:tmpl w:val="AAA64888"/>
    <w:lvl w:ilvl="0" w:tplc="F82E9542">
      <w:start w:val="1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A7871D6"/>
    <w:multiLevelType w:val="hybridMultilevel"/>
    <w:tmpl w:val="DE562A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E5C67"/>
    <w:multiLevelType w:val="singleLevel"/>
    <w:tmpl w:val="6B04E3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5D31318"/>
    <w:multiLevelType w:val="hybridMultilevel"/>
    <w:tmpl w:val="455E98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B7D6D"/>
    <w:multiLevelType w:val="hybridMultilevel"/>
    <w:tmpl w:val="1AB4D6E6"/>
    <w:lvl w:ilvl="0" w:tplc="FA8456B0">
      <w:numFmt w:val="bullet"/>
      <w:lvlText w:val="-"/>
      <w:lvlJc w:val="left"/>
      <w:pPr>
        <w:tabs>
          <w:tab w:val="num" w:pos="3048"/>
        </w:tabs>
        <w:ind w:left="3048" w:hanging="129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838"/>
        </w:tabs>
        <w:ind w:left="283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58"/>
        </w:tabs>
        <w:ind w:left="3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78"/>
        </w:tabs>
        <w:ind w:left="4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998"/>
        </w:tabs>
        <w:ind w:left="49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18"/>
        </w:tabs>
        <w:ind w:left="5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38"/>
        </w:tabs>
        <w:ind w:left="6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58"/>
        </w:tabs>
        <w:ind w:left="71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78"/>
        </w:tabs>
        <w:ind w:left="7878" w:hanging="360"/>
      </w:pPr>
      <w:rPr>
        <w:rFonts w:ascii="Wingdings" w:hAnsi="Wingdings" w:hint="default"/>
      </w:rPr>
    </w:lvl>
  </w:abstractNum>
  <w:abstractNum w:abstractNumId="8" w15:restartNumberingAfterBreak="0">
    <w:nsid w:val="3B9D2749"/>
    <w:multiLevelType w:val="hybridMultilevel"/>
    <w:tmpl w:val="2FFC4BEE"/>
    <w:lvl w:ilvl="0" w:tplc="38768DFC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34AD3"/>
    <w:multiLevelType w:val="hybridMultilevel"/>
    <w:tmpl w:val="9D22C0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90E46"/>
    <w:multiLevelType w:val="hybridMultilevel"/>
    <w:tmpl w:val="770C9DFA"/>
    <w:lvl w:ilvl="0" w:tplc="461646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D2DB7"/>
    <w:multiLevelType w:val="hybridMultilevel"/>
    <w:tmpl w:val="F4201A1C"/>
    <w:lvl w:ilvl="0" w:tplc="461646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1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8B"/>
    <w:rsid w:val="00033076"/>
    <w:rsid w:val="00043925"/>
    <w:rsid w:val="00067F59"/>
    <w:rsid w:val="00101C23"/>
    <w:rsid w:val="00154E44"/>
    <w:rsid w:val="00197BF3"/>
    <w:rsid w:val="001C5339"/>
    <w:rsid w:val="001D4D85"/>
    <w:rsid w:val="0025105A"/>
    <w:rsid w:val="00275EC0"/>
    <w:rsid w:val="00283F4C"/>
    <w:rsid w:val="00295417"/>
    <w:rsid w:val="002C2F11"/>
    <w:rsid w:val="002C4914"/>
    <w:rsid w:val="002E1881"/>
    <w:rsid w:val="00302DA9"/>
    <w:rsid w:val="0030515A"/>
    <w:rsid w:val="0038488B"/>
    <w:rsid w:val="003B0E5C"/>
    <w:rsid w:val="003F0248"/>
    <w:rsid w:val="004177FC"/>
    <w:rsid w:val="004316EB"/>
    <w:rsid w:val="00442DEA"/>
    <w:rsid w:val="00492F85"/>
    <w:rsid w:val="00496B98"/>
    <w:rsid w:val="004A7FBA"/>
    <w:rsid w:val="005578C4"/>
    <w:rsid w:val="00563AB7"/>
    <w:rsid w:val="005818A7"/>
    <w:rsid w:val="00587F1E"/>
    <w:rsid w:val="005A5461"/>
    <w:rsid w:val="005E1E0C"/>
    <w:rsid w:val="005E5487"/>
    <w:rsid w:val="005F6636"/>
    <w:rsid w:val="006439EC"/>
    <w:rsid w:val="006656BC"/>
    <w:rsid w:val="006833A2"/>
    <w:rsid w:val="0068725F"/>
    <w:rsid w:val="006968A2"/>
    <w:rsid w:val="00697400"/>
    <w:rsid w:val="006B398D"/>
    <w:rsid w:val="00701758"/>
    <w:rsid w:val="00735A04"/>
    <w:rsid w:val="007664C5"/>
    <w:rsid w:val="00771567"/>
    <w:rsid w:val="007743E4"/>
    <w:rsid w:val="00796CBA"/>
    <w:rsid w:val="007A3B85"/>
    <w:rsid w:val="007E3E58"/>
    <w:rsid w:val="00806B16"/>
    <w:rsid w:val="00821E31"/>
    <w:rsid w:val="0083535F"/>
    <w:rsid w:val="008422B6"/>
    <w:rsid w:val="00872960"/>
    <w:rsid w:val="008A1923"/>
    <w:rsid w:val="008C2328"/>
    <w:rsid w:val="008C4972"/>
    <w:rsid w:val="00916819"/>
    <w:rsid w:val="009353E7"/>
    <w:rsid w:val="00980465"/>
    <w:rsid w:val="00997F1D"/>
    <w:rsid w:val="009A2B0E"/>
    <w:rsid w:val="009D0216"/>
    <w:rsid w:val="009D65DD"/>
    <w:rsid w:val="009E6DB9"/>
    <w:rsid w:val="00A6036D"/>
    <w:rsid w:val="00AB345E"/>
    <w:rsid w:val="00AC389A"/>
    <w:rsid w:val="00AF28CD"/>
    <w:rsid w:val="00AF5A42"/>
    <w:rsid w:val="00B30C02"/>
    <w:rsid w:val="00B473B8"/>
    <w:rsid w:val="00B6288B"/>
    <w:rsid w:val="00B9793D"/>
    <w:rsid w:val="00BB33C6"/>
    <w:rsid w:val="00BD0CB5"/>
    <w:rsid w:val="00BD606A"/>
    <w:rsid w:val="00C17686"/>
    <w:rsid w:val="00C508F5"/>
    <w:rsid w:val="00CA027C"/>
    <w:rsid w:val="00CC2697"/>
    <w:rsid w:val="00CC2C4F"/>
    <w:rsid w:val="00CC5297"/>
    <w:rsid w:val="00CD4459"/>
    <w:rsid w:val="00CE4D89"/>
    <w:rsid w:val="00D42005"/>
    <w:rsid w:val="00D66178"/>
    <w:rsid w:val="00D66DD6"/>
    <w:rsid w:val="00DD4BD4"/>
    <w:rsid w:val="00E15F5A"/>
    <w:rsid w:val="00E513F3"/>
    <w:rsid w:val="00E55E5E"/>
    <w:rsid w:val="00E721DB"/>
    <w:rsid w:val="00E916FC"/>
    <w:rsid w:val="00EC3D8B"/>
    <w:rsid w:val="00EE5BB8"/>
    <w:rsid w:val="00EF5213"/>
    <w:rsid w:val="00F010D5"/>
    <w:rsid w:val="00F33A8F"/>
    <w:rsid w:val="00F72F0E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9821F979-1DAE-4935-A976-37D32B99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Lucida Handwriting" w:hAnsi="Lucida Handwriting"/>
      <w:b/>
      <w:sz w:val="4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ind w:firstLine="5103"/>
      <w:jc w:val="both"/>
      <w:outlineLvl w:val="2"/>
    </w:pPr>
    <w:rPr>
      <w:rFonts w:ascii="Tahoma" w:hAnsi="Tahoma"/>
      <w:color w:val="000000"/>
      <w:sz w:val="22"/>
      <w:u w:val="single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center"/>
      <w:outlineLvl w:val="3"/>
    </w:pPr>
    <w:rPr>
      <w:rFonts w:ascii="Footlight MT Light" w:hAnsi="Footlight MT Light"/>
      <w:b/>
      <w:i/>
      <w:sz w:val="24"/>
    </w:rPr>
  </w:style>
  <w:style w:type="paragraph" w:styleId="Titolo5">
    <w:name w:val="heading 5"/>
    <w:basedOn w:val="Normale"/>
    <w:next w:val="Normale"/>
    <w:qFormat/>
    <w:pPr>
      <w:keepNext/>
      <w:ind w:firstLine="5103"/>
      <w:jc w:val="both"/>
      <w:outlineLvl w:val="4"/>
    </w:pPr>
    <w:rPr>
      <w:rFonts w:ascii="Tahoma" w:hAnsi="Tahoma"/>
      <w:color w:val="000000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jc w:val="both"/>
      <w:outlineLvl w:val="5"/>
    </w:pPr>
    <w:rPr>
      <w:rFonts w:ascii="Tahoma" w:hAnsi="Tahoma"/>
      <w:color w:val="000000"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firstLine="5103"/>
      <w:jc w:val="both"/>
      <w:outlineLvl w:val="6"/>
    </w:pPr>
    <w:rPr>
      <w:rFonts w:ascii="Tahoma" w:hAnsi="Tahoma"/>
      <w:b/>
      <w:color w:val="000000"/>
      <w:sz w:val="22"/>
    </w:rPr>
  </w:style>
  <w:style w:type="paragraph" w:styleId="Titolo8">
    <w:name w:val="heading 8"/>
    <w:basedOn w:val="Normale"/>
    <w:next w:val="Normale"/>
    <w:qFormat/>
    <w:pPr>
      <w:keepNext/>
      <w:ind w:left="1410" w:hanging="1410"/>
      <w:jc w:val="center"/>
      <w:outlineLvl w:val="7"/>
    </w:pPr>
    <w:rPr>
      <w:rFonts w:ascii="Tahoma" w:hAnsi="Tahoma"/>
      <w:b/>
      <w:sz w:val="22"/>
    </w:rPr>
  </w:style>
  <w:style w:type="paragraph" w:styleId="Titolo9">
    <w:name w:val="heading 9"/>
    <w:basedOn w:val="Normale"/>
    <w:next w:val="Normale"/>
    <w:qFormat/>
    <w:pPr>
      <w:keepNext/>
      <w:ind w:firstLine="1134"/>
      <w:jc w:val="center"/>
      <w:outlineLvl w:val="8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rFonts w:ascii="Century Gothic" w:hAnsi="Century Gothic"/>
      <w:sz w:val="24"/>
    </w:rPr>
  </w:style>
  <w:style w:type="paragraph" w:customStyle="1" w:styleId="Corpodeltesto21">
    <w:name w:val="Corpo del testo 21"/>
    <w:basedOn w:val="Normale"/>
    <w:pPr>
      <w:spacing w:line="240" w:lineRule="exact"/>
      <w:jc w:val="both"/>
    </w:pPr>
    <w:rPr>
      <w:rFonts w:ascii="Footlight MT Light" w:hAnsi="Footlight MT Light"/>
    </w:rPr>
  </w:style>
  <w:style w:type="paragraph" w:customStyle="1" w:styleId="Corpodeltesto22">
    <w:name w:val="Corpo del testo 22"/>
    <w:basedOn w:val="Normale"/>
    <w:pPr>
      <w:ind w:firstLine="5103"/>
    </w:pPr>
    <w:rPr>
      <w:color w:val="000000"/>
      <w:sz w:val="22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Arial" w:hAnsi="Arial"/>
      <w:sz w:val="22"/>
    </w:rPr>
  </w:style>
  <w:style w:type="paragraph" w:customStyle="1" w:styleId="Corpodeltesto24">
    <w:name w:val="Corpo del testo 24"/>
    <w:basedOn w:val="Normale"/>
    <w:pPr>
      <w:ind w:right="1570" w:firstLine="708"/>
      <w:jc w:val="both"/>
    </w:pPr>
    <w:rPr>
      <w:rFonts w:ascii="Tahoma" w:hAnsi="Tahoma"/>
      <w:sz w:val="24"/>
    </w:rPr>
  </w:style>
  <w:style w:type="paragraph" w:customStyle="1" w:styleId="Corpodeltesto25">
    <w:name w:val="Corpo del testo 25"/>
    <w:basedOn w:val="Normale"/>
    <w:pPr>
      <w:ind w:left="1410" w:hanging="1410"/>
      <w:jc w:val="both"/>
    </w:pPr>
    <w:rPr>
      <w:rFonts w:ascii="Arial" w:hAnsi="Ari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26">
    <w:name w:val="Corpo del testo 26"/>
    <w:basedOn w:val="Normale"/>
    <w:pPr>
      <w:ind w:firstLine="284"/>
      <w:jc w:val="both"/>
    </w:pPr>
    <w:rPr>
      <w:rFonts w:ascii="Arial" w:hAnsi="Arial"/>
      <w:sz w:val="22"/>
    </w:rPr>
  </w:style>
  <w:style w:type="paragraph" w:customStyle="1" w:styleId="Corpodeltesto27">
    <w:name w:val="Corpo del testo 27"/>
    <w:basedOn w:val="Normale"/>
    <w:pPr>
      <w:ind w:firstLine="284"/>
      <w:jc w:val="both"/>
    </w:pPr>
    <w:rPr>
      <w:rFonts w:ascii="Arial" w:hAnsi="Arial"/>
    </w:rPr>
  </w:style>
  <w:style w:type="paragraph" w:styleId="Rientrocorpodeltesto3">
    <w:name w:val="Body Text Indent 3"/>
    <w:basedOn w:val="Normale"/>
    <w:semiHidden/>
    <w:pPr>
      <w:ind w:firstLine="1134"/>
      <w:jc w:val="both"/>
    </w:pPr>
    <w:rPr>
      <w:sz w:val="24"/>
    </w:rPr>
  </w:style>
  <w:style w:type="paragraph" w:customStyle="1" w:styleId="NormaleWeb1">
    <w:name w:val="Normale (Web)1"/>
    <w:basedOn w:val="Normale"/>
    <w:pPr>
      <w:spacing w:before="100" w:after="100"/>
    </w:pPr>
    <w:rPr>
      <w:rFonts w:ascii="Arial Unicode MS" w:eastAsia="Arial Unicode MS"/>
      <w:sz w:val="24"/>
    </w:rPr>
  </w:style>
  <w:style w:type="character" w:styleId="Collegamentoipertestuale">
    <w:name w:val="Hyperlink"/>
    <w:uiPriority w:val="99"/>
    <w:unhideWhenUsed/>
    <w:rsid w:val="005578C4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E55E5E"/>
    <w:pPr>
      <w:overflowPunct/>
      <w:autoSpaceDE/>
      <w:autoSpaceDN/>
      <w:adjustRightInd/>
      <w:spacing w:after="57"/>
      <w:ind w:firstLine="709"/>
      <w:jc w:val="both"/>
      <w:textAlignment w:val="auto"/>
    </w:pPr>
    <w:rPr>
      <w:rFonts w:ascii="Arial" w:hAnsi="Arial"/>
      <w:sz w:val="22"/>
    </w:rPr>
  </w:style>
  <w:style w:type="character" w:customStyle="1" w:styleId="RientrocorpodeltestoCarattere">
    <w:name w:val="Rientro corpo del testo Carattere"/>
    <w:link w:val="Rientrocorpodeltesto"/>
    <w:rsid w:val="00E55E5E"/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3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743E4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link w:val="Intestazione"/>
    <w:rsid w:val="00DD4BD4"/>
    <w:rPr>
      <w:rFonts w:ascii="Century Gothic" w:hAnsi="Century Gothic"/>
      <w:sz w:val="24"/>
    </w:rPr>
  </w:style>
  <w:style w:type="table" w:styleId="Grigliatabella">
    <w:name w:val="Table Grid"/>
    <w:basedOn w:val="Tabellanormale"/>
    <w:uiPriority w:val="59"/>
    <w:rsid w:val="002C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6968A2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b/>
    </w:rPr>
  </w:style>
  <w:style w:type="character" w:customStyle="1" w:styleId="TitoloCarattere">
    <w:name w:val="Titolo Carattere"/>
    <w:link w:val="Titolo"/>
    <w:rsid w:val="006968A2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iam%20Farina\Desktop\COMAN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COMANO.dot</Template>
  <TotalTime>4</TotalTime>
  <Pages>1</Pages>
  <Words>278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</vt:lpstr>
    </vt:vector>
  </TitlesOfParts>
  <Company>Comune lomaso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Miriam Farina</dc:creator>
  <cp:keywords/>
  <dc:description/>
  <cp:lastModifiedBy>Miriam Farina</cp:lastModifiedBy>
  <cp:revision>3</cp:revision>
  <cp:lastPrinted>2017-06-12T12:16:00Z</cp:lastPrinted>
  <dcterms:created xsi:type="dcterms:W3CDTF">2019-04-04T10:20:00Z</dcterms:created>
  <dcterms:modified xsi:type="dcterms:W3CDTF">2019-04-09T08:45:00Z</dcterms:modified>
</cp:coreProperties>
</file>